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B6" w:rsidRDefault="00307CB6" w:rsidP="00307CB6">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«Детский сад № 5 «Сказка» </w:t>
      </w:r>
    </w:p>
    <w:p w:rsidR="00307CB6" w:rsidRDefault="00307CB6" w:rsidP="00307CB6">
      <w:pPr>
        <w:jc w:val="center"/>
        <w:rPr>
          <w:rFonts w:ascii="Times New Roman" w:hAnsi="Times New Roman" w:cs="Times New Roman"/>
          <w:sz w:val="24"/>
          <w:szCs w:val="24"/>
        </w:rPr>
      </w:pPr>
      <w:r>
        <w:rPr>
          <w:rFonts w:ascii="Times New Roman" w:hAnsi="Times New Roman" w:cs="Times New Roman"/>
          <w:sz w:val="24"/>
          <w:szCs w:val="24"/>
        </w:rPr>
        <w:t>г. Ртищево Саратовской области</w:t>
      </w:r>
    </w:p>
    <w:p w:rsidR="00307CB6" w:rsidRDefault="00307CB6" w:rsidP="00307CB6">
      <w:pPr>
        <w:jc w:val="center"/>
        <w:rPr>
          <w:rFonts w:ascii="Times New Roman" w:hAnsi="Times New Roman" w:cs="Times New Roman"/>
          <w:sz w:val="24"/>
          <w:szCs w:val="24"/>
        </w:rPr>
      </w:pPr>
    </w:p>
    <w:p w:rsidR="0017403B" w:rsidRDefault="0017403B"/>
    <w:p w:rsidR="00307CB6" w:rsidRDefault="00307CB6"/>
    <w:p w:rsidR="00307CB6" w:rsidRDefault="00307CB6"/>
    <w:p w:rsidR="00307CB6" w:rsidRDefault="00307CB6"/>
    <w:p w:rsidR="00307CB6" w:rsidRDefault="00307CB6"/>
    <w:p w:rsidR="00307CB6" w:rsidRDefault="00307CB6"/>
    <w:p w:rsidR="00307CB6" w:rsidRDefault="00307CB6" w:rsidP="00307CB6">
      <w:pPr>
        <w:jc w:val="center"/>
        <w:rPr>
          <w:rFonts w:ascii="Times New Roman" w:hAnsi="Times New Roman" w:cs="Times New Roman"/>
          <w:b/>
          <w:sz w:val="44"/>
          <w:szCs w:val="44"/>
        </w:rPr>
      </w:pPr>
      <w:r w:rsidRPr="00307CB6">
        <w:rPr>
          <w:rFonts w:ascii="Times New Roman" w:hAnsi="Times New Roman" w:cs="Times New Roman"/>
          <w:b/>
          <w:sz w:val="44"/>
          <w:szCs w:val="44"/>
        </w:rPr>
        <w:t>КОНСУЛЬТАЦИЯ ДЛЯ РОДИТЕЛЕЙ</w:t>
      </w:r>
    </w:p>
    <w:p w:rsidR="00307CB6" w:rsidRDefault="00307CB6" w:rsidP="00307CB6">
      <w:pPr>
        <w:jc w:val="center"/>
        <w:rPr>
          <w:rFonts w:ascii="Times New Roman" w:hAnsi="Times New Roman" w:cs="Times New Roman"/>
          <w:b/>
          <w:sz w:val="44"/>
          <w:szCs w:val="44"/>
        </w:rPr>
      </w:pPr>
      <w:r>
        <w:rPr>
          <w:rFonts w:ascii="Times New Roman" w:hAnsi="Times New Roman" w:cs="Times New Roman"/>
          <w:b/>
          <w:sz w:val="44"/>
          <w:szCs w:val="44"/>
        </w:rPr>
        <w:t>«</w:t>
      </w:r>
      <w:r w:rsidR="00C04B14">
        <w:rPr>
          <w:rFonts w:ascii="Times New Roman" w:hAnsi="Times New Roman" w:cs="Times New Roman"/>
          <w:b/>
          <w:sz w:val="44"/>
          <w:szCs w:val="44"/>
        </w:rPr>
        <w:t>Наказание и поощрение в семье</w:t>
      </w:r>
      <w:r>
        <w:rPr>
          <w:rFonts w:ascii="Times New Roman" w:hAnsi="Times New Roman" w:cs="Times New Roman"/>
          <w:b/>
          <w:sz w:val="44"/>
          <w:szCs w:val="44"/>
        </w:rPr>
        <w:t>»</w:t>
      </w: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rPr>
          <w:rFonts w:ascii="Times New Roman" w:hAnsi="Times New Roman" w:cs="Times New Roman"/>
          <w:b/>
          <w:sz w:val="44"/>
          <w:szCs w:val="44"/>
        </w:rPr>
      </w:pPr>
    </w:p>
    <w:p w:rsidR="00307CB6" w:rsidRDefault="00307CB6" w:rsidP="00307CB6">
      <w:pPr>
        <w:jc w:val="right"/>
        <w:rPr>
          <w:rFonts w:ascii="Times New Roman" w:hAnsi="Times New Roman" w:cs="Times New Roman"/>
          <w:b/>
          <w:sz w:val="24"/>
          <w:szCs w:val="24"/>
        </w:rPr>
      </w:pPr>
      <w:r w:rsidRPr="00307CB6">
        <w:rPr>
          <w:rFonts w:ascii="Times New Roman" w:hAnsi="Times New Roman" w:cs="Times New Roman"/>
          <w:b/>
          <w:sz w:val="24"/>
          <w:szCs w:val="24"/>
        </w:rPr>
        <w:t xml:space="preserve">Подготовили воспитатели </w:t>
      </w:r>
    </w:p>
    <w:p w:rsidR="00307CB6" w:rsidRDefault="00307CB6" w:rsidP="00307CB6">
      <w:pPr>
        <w:jc w:val="right"/>
        <w:rPr>
          <w:rFonts w:ascii="Times New Roman" w:hAnsi="Times New Roman" w:cs="Times New Roman"/>
          <w:b/>
          <w:sz w:val="24"/>
          <w:szCs w:val="24"/>
        </w:rPr>
      </w:pPr>
      <w:r w:rsidRPr="00307CB6">
        <w:rPr>
          <w:rFonts w:ascii="Times New Roman" w:hAnsi="Times New Roman" w:cs="Times New Roman"/>
          <w:b/>
          <w:sz w:val="24"/>
          <w:szCs w:val="24"/>
        </w:rPr>
        <w:t>первой младшей группы</w:t>
      </w:r>
    </w:p>
    <w:p w:rsidR="00307CB6" w:rsidRDefault="00307CB6" w:rsidP="00307CB6">
      <w:pPr>
        <w:jc w:val="right"/>
        <w:rPr>
          <w:rFonts w:ascii="Times New Roman" w:hAnsi="Times New Roman" w:cs="Times New Roman"/>
          <w:b/>
          <w:sz w:val="24"/>
          <w:szCs w:val="24"/>
        </w:rPr>
      </w:pPr>
      <w:r>
        <w:rPr>
          <w:rFonts w:ascii="Times New Roman" w:hAnsi="Times New Roman" w:cs="Times New Roman"/>
          <w:b/>
          <w:sz w:val="24"/>
          <w:szCs w:val="24"/>
        </w:rPr>
        <w:t>Никитина И.С., Гусева О.Н.</w:t>
      </w:r>
    </w:p>
    <w:p w:rsidR="00307CB6" w:rsidRDefault="00307CB6" w:rsidP="00307CB6">
      <w:pPr>
        <w:jc w:val="center"/>
        <w:rPr>
          <w:rFonts w:ascii="Times New Roman" w:hAnsi="Times New Roman" w:cs="Times New Roman"/>
          <w:b/>
          <w:sz w:val="24"/>
          <w:szCs w:val="24"/>
        </w:rPr>
      </w:pPr>
    </w:p>
    <w:p w:rsidR="00307CB6" w:rsidRDefault="00307CB6" w:rsidP="00307CB6">
      <w:pPr>
        <w:jc w:val="center"/>
        <w:rPr>
          <w:rFonts w:ascii="Times New Roman" w:hAnsi="Times New Roman" w:cs="Times New Roman"/>
          <w:b/>
          <w:sz w:val="24"/>
          <w:szCs w:val="24"/>
        </w:rPr>
      </w:pPr>
    </w:p>
    <w:p w:rsidR="00307CB6" w:rsidRDefault="00307CB6" w:rsidP="00307CB6">
      <w:pPr>
        <w:jc w:val="center"/>
        <w:rPr>
          <w:rFonts w:ascii="Times New Roman" w:hAnsi="Times New Roman" w:cs="Times New Roman"/>
          <w:b/>
          <w:sz w:val="24"/>
          <w:szCs w:val="24"/>
        </w:rPr>
      </w:pPr>
      <w:r>
        <w:rPr>
          <w:rFonts w:ascii="Times New Roman" w:hAnsi="Times New Roman" w:cs="Times New Roman"/>
          <w:b/>
          <w:sz w:val="24"/>
          <w:szCs w:val="24"/>
        </w:rPr>
        <w:t>2015 г.</w:t>
      </w:r>
    </w:p>
    <w:p w:rsidR="00C04B14" w:rsidRPr="00C04B14" w:rsidRDefault="00C04B14" w:rsidP="00C04B14">
      <w:pPr>
        <w:pStyle w:val="1"/>
        <w:jc w:val="center"/>
        <w:rPr>
          <w:rFonts w:ascii="Times New Roman" w:hAnsi="Times New Roman" w:cs="Times New Roman"/>
          <w:i/>
          <w:sz w:val="28"/>
          <w:szCs w:val="28"/>
        </w:rPr>
      </w:pPr>
      <w:r w:rsidRPr="00C04B14">
        <w:rPr>
          <w:rFonts w:ascii="Times New Roman" w:hAnsi="Times New Roman" w:cs="Times New Roman"/>
          <w:i/>
          <w:sz w:val="28"/>
          <w:szCs w:val="28"/>
        </w:rPr>
        <w:lastRenderedPageBreak/>
        <w:t>ПООЩРЕНИЕ И НАКАЗАНИЕ РЕБЁНКА В СЕМЬЕ</w:t>
      </w:r>
    </w:p>
    <w:tbl>
      <w:tblPr>
        <w:tblW w:w="5080" w:type="pct"/>
        <w:tblCellSpacing w:w="0" w:type="dxa"/>
        <w:tblInd w:w="-150" w:type="dxa"/>
        <w:shd w:val="clear" w:color="auto" w:fill="FFFFFF"/>
        <w:tblCellMar>
          <w:top w:w="30" w:type="dxa"/>
          <w:left w:w="30" w:type="dxa"/>
          <w:bottom w:w="30" w:type="dxa"/>
          <w:right w:w="30" w:type="dxa"/>
        </w:tblCellMar>
        <w:tblLook w:val="0000"/>
      </w:tblPr>
      <w:tblGrid>
        <w:gridCol w:w="9566"/>
      </w:tblGrid>
      <w:tr w:rsidR="00C04B14" w:rsidRPr="00C04B14" w:rsidTr="00D97154">
        <w:trPr>
          <w:tblCellSpacing w:w="0" w:type="dxa"/>
        </w:trPr>
        <w:tc>
          <w:tcPr>
            <w:tcW w:w="5000" w:type="pct"/>
            <w:shd w:val="clear" w:color="auto" w:fill="FFFFFF"/>
            <w:vAlign w:val="center"/>
          </w:tcPr>
          <w:p w:rsidR="00C04B14" w:rsidRPr="00C04B14" w:rsidRDefault="00C04B14" w:rsidP="00D97154">
            <w:pPr>
              <w:spacing w:line="240" w:lineRule="atLeast"/>
              <w:ind w:firstLine="360"/>
              <w:rPr>
                <w:rStyle w:val="apple-converted-space"/>
                <w:rFonts w:ascii="Times New Roman" w:hAnsi="Times New Roman" w:cs="Times New Roman"/>
                <w:color w:val="333333"/>
                <w:sz w:val="28"/>
                <w:szCs w:val="28"/>
              </w:rPr>
            </w:pPr>
            <w:r w:rsidRPr="00C04B14">
              <w:rPr>
                <w:rFonts w:ascii="Times New Roman" w:hAnsi="Times New Roman" w:cs="Times New Roman"/>
                <w:b/>
                <w:bCs/>
                <w:color w:val="333333"/>
                <w:sz w:val="28"/>
                <w:szCs w:val="28"/>
              </w:rPr>
              <w:t>Правила поощрения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r>
            <w:r w:rsidRPr="00C04B14">
              <w:rPr>
                <w:rFonts w:ascii="Times New Roman" w:hAnsi="Times New Roman" w:cs="Times New Roman"/>
                <w:color w:val="333333"/>
                <w:sz w:val="28"/>
                <w:szCs w:val="28"/>
              </w:rPr>
              <w:br/>
              <w:t xml:space="preserve">   Человеку в день нужно не менее 8 «поглаживаний» (похвала, одобрение, выражение доверия, ласковое и ободряющее прикосновение и т.п.), желательно, разных по способу и степени проявления.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Чем разнообразнее и неожиданнее поощрения, тем они действеннее. При этом поощрения не должны восприниматься как подарок ко дню рождения. Чтобы поощрения выполняли свою функцию (закреплять положительное для родителя поведение ребёнка), они должны быть чётко увязаны с действиями ребёнка. Неожиданная награда лучше запоминается, а конфета за каждую пятёрку теряет свою роль «быть поощрением».</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Надо обязательно хвалить утром и на ночь. Не забудьте похвалить ребенка с утра, чтобы создать для него «ситуацию успеха» на весь долгий и трудный для него день! Не допускайте, чтобы ваш ребенок засыпал обиженным и в слезах – похвала на ночь позволит ему хорошо выспаться и восстановить силы.</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Передозировка похвалы вредна. </w:t>
            </w:r>
            <w:proofErr w:type="gramStart"/>
            <w:r w:rsidRPr="00C04B14">
              <w:rPr>
                <w:rFonts w:ascii="Times New Roman" w:hAnsi="Times New Roman" w:cs="Times New Roman"/>
                <w:color w:val="333333"/>
                <w:sz w:val="28"/>
                <w:szCs w:val="28"/>
              </w:rPr>
              <w:t>Поэтому выделяют ограничители: не хвалить ребенка за то, что достигнуто ребенком не своим трудом (красота, ум, сила, здоровье и т.д.) за исключением случаев наличия у ребёнка физического недостатка или «комплекса неполноценности»; не хвалить больше двух раз за одно и то же; не хвалить из жалости; не хвалить из желания понравиться.</w:t>
            </w:r>
            <w:proofErr w:type="gramEnd"/>
            <w:r w:rsidRPr="00C04B14">
              <w:rPr>
                <w:rFonts w:ascii="Times New Roman" w:hAnsi="Times New Roman" w:cs="Times New Roman"/>
                <w:color w:val="333333"/>
                <w:sz w:val="28"/>
                <w:szCs w:val="28"/>
              </w:rPr>
              <w:t xml:space="preserve"> Но обязательно хвалить за малейшую попытку совершенствования себя.</w:t>
            </w:r>
            <w:r w:rsidRPr="00C04B14">
              <w:rPr>
                <w:rStyle w:val="apple-converted-space"/>
                <w:rFonts w:ascii="Times New Roman" w:hAnsi="Times New Roman" w:cs="Times New Roman"/>
                <w:color w:val="333333"/>
                <w:sz w:val="28"/>
                <w:szCs w:val="28"/>
              </w:rPr>
              <w:t> </w:t>
            </w:r>
          </w:p>
          <w:p w:rsidR="00C04B14" w:rsidRPr="00C04B14" w:rsidRDefault="00C04B14" w:rsidP="00D97154">
            <w:pPr>
              <w:spacing w:line="240" w:lineRule="atLeast"/>
              <w:ind w:firstLine="360"/>
              <w:jc w:val="center"/>
              <w:rPr>
                <w:rStyle w:val="apple-converted-space"/>
                <w:rFonts w:ascii="Times New Roman" w:hAnsi="Times New Roman" w:cs="Times New Roman"/>
                <w:color w:val="333333"/>
                <w:sz w:val="28"/>
                <w:szCs w:val="28"/>
                <w:lang w:val="en-US"/>
              </w:rPr>
            </w:pPr>
            <w:r w:rsidRPr="00C04B14">
              <w:rPr>
                <w:rFonts w:ascii="Times New Roman" w:hAnsi="Times New Roman" w:cs="Times New Roman"/>
                <w:color w:val="333333"/>
                <w:sz w:val="28"/>
                <w:szCs w:val="28"/>
              </w:rPr>
              <w:br/>
              <w:t xml:space="preserve">    </w:t>
            </w:r>
            <w:r w:rsidRPr="00C04B14">
              <w:rPr>
                <w:rFonts w:ascii="Times New Roman" w:hAnsi="Times New Roman" w:cs="Times New Roman"/>
                <w:b/>
                <w:bCs/>
                <w:color w:val="333333"/>
                <w:sz w:val="28"/>
                <w:szCs w:val="28"/>
              </w:rPr>
              <w:t>Способы похвалить ребёнка</w:t>
            </w:r>
            <w:proofErr w:type="gramStart"/>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t>:</w:t>
            </w:r>
            <w:proofErr w:type="gramEnd"/>
            <w:r w:rsidRPr="00C04B14">
              <w:rPr>
                <w:rFonts w:ascii="Times New Roman" w:hAnsi="Times New Roman" w:cs="Times New Roman"/>
                <w:color w:val="333333"/>
                <w:sz w:val="28"/>
                <w:szCs w:val="28"/>
              </w:rPr>
              <w:br/>
              <w:t>1.У тебя все получилось.</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2.Очень хорошо.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3.Отличная работа!</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4.Ты на верном пути.</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5.Великолепно!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6.Правильно!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7.Это именно то, что надо!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8.Ты сделал это легко.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9.Ты делаешь это очень хорошо.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10.Ты сделал это так быстро!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11.Это невероятно!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12.Вот это да!</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13.Я не смог бы сделать лучше.</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14.Наконец-то! </w:t>
            </w:r>
            <w:proofErr w:type="gramStart"/>
            <w:r w:rsidRPr="00C04B14">
              <w:rPr>
                <w:rFonts w:ascii="Times New Roman" w:hAnsi="Times New Roman" w:cs="Times New Roman"/>
                <w:color w:val="333333"/>
                <w:sz w:val="28"/>
                <w:szCs w:val="28"/>
              </w:rPr>
              <w:t>Я верил в тебя!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15.Супер!</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16.Это намного лучше.</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17.Именно так!</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18.Это неплохой результат.</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19.Так держать!</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20.Необыкновенно!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r>
            <w:r w:rsidRPr="00C04B14">
              <w:rPr>
                <w:rFonts w:ascii="Times New Roman" w:hAnsi="Times New Roman" w:cs="Times New Roman"/>
                <w:color w:val="333333"/>
                <w:sz w:val="28"/>
                <w:szCs w:val="28"/>
              </w:rPr>
              <w:lastRenderedPageBreak/>
              <w:t>21.Прекрасно!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22.Неплохо, очень даже неплохо.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23.Ты быстро учишься.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24.Тебя просто не узнать сегодня.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25.Прекрасная идея!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26.Отлично!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27.Это была первоклассная работа.</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28.Замечательно!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29.Лучше не бывает!</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30.Это уже успех!</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31</w:t>
            </w:r>
            <w:proofErr w:type="gramEnd"/>
            <w:r w:rsidRPr="00C04B14">
              <w:rPr>
                <w:rFonts w:ascii="Times New Roman" w:hAnsi="Times New Roman" w:cs="Times New Roman"/>
                <w:color w:val="333333"/>
                <w:sz w:val="28"/>
                <w:szCs w:val="28"/>
              </w:rPr>
              <w:t>.</w:t>
            </w:r>
            <w:proofErr w:type="gramStart"/>
            <w:r w:rsidRPr="00C04B14">
              <w:rPr>
                <w:rFonts w:ascii="Times New Roman" w:hAnsi="Times New Roman" w:cs="Times New Roman"/>
                <w:color w:val="333333"/>
                <w:sz w:val="28"/>
                <w:szCs w:val="28"/>
              </w:rPr>
              <w:t>Это твоя победа!</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32.Ты понял это так быстро!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33.Чудно!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34.Фантастика!</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35.Ты сделал сегодня много работы.</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36.Вот таким ты мне нравишься!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37.Ты сделал это очень хорошо.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38.Превосходно!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39.Поздравляю!</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40.Грандиозно!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41.Мне нравится ход твоих мыслей!</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42.Ты превзошел сам себя сегодня.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43.Я верю в тебя!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44.Я очень рада за тебя</w:t>
            </w:r>
            <w:proofErr w:type="gramEnd"/>
            <w:r w:rsidRPr="00C04B14">
              <w:rPr>
                <w:rFonts w:ascii="Times New Roman" w:hAnsi="Times New Roman" w:cs="Times New Roman"/>
                <w:color w:val="333333"/>
                <w:sz w:val="28"/>
                <w:szCs w:val="28"/>
              </w:rPr>
              <w:t>.</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45.Как ты хорошо все запомнил!</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46.Большое тебе спасибо.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47.Ты делаешь это очень красиво!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48.Просто здорово!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49.Как ты много сделал сегодня!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50.Я очень горжусь тобой.</w:t>
            </w:r>
          </w:p>
          <w:p w:rsidR="00C04B14" w:rsidRDefault="00C04B14" w:rsidP="00D97154">
            <w:pPr>
              <w:spacing w:line="240" w:lineRule="atLeast"/>
              <w:ind w:firstLine="360"/>
              <w:rPr>
                <w:rFonts w:ascii="Times New Roman" w:hAnsi="Times New Roman" w:cs="Times New Roman"/>
                <w:color w:val="333333"/>
                <w:sz w:val="28"/>
                <w:szCs w:val="28"/>
              </w:rPr>
            </w:pPr>
            <w:r w:rsidRPr="00C04B14">
              <w:rPr>
                <w:rFonts w:ascii="Times New Roman" w:hAnsi="Times New Roman" w:cs="Times New Roman"/>
                <w:color w:val="333333"/>
                <w:sz w:val="28"/>
                <w:szCs w:val="28"/>
              </w:rPr>
              <w:br/>
              <w:t xml:space="preserve">                          </w:t>
            </w:r>
            <w:r w:rsidRPr="00C04B14">
              <w:rPr>
                <w:rFonts w:ascii="Times New Roman" w:hAnsi="Times New Roman" w:cs="Times New Roman"/>
                <w:b/>
                <w:bCs/>
                <w:color w:val="333333"/>
                <w:sz w:val="28"/>
                <w:szCs w:val="28"/>
              </w:rPr>
              <w:t>Памятка «Как поощрять ребёнка в семье»</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Как можно чаще одобрительно улыбайтесь своему ребенку: и когда он моет посуду, и когда играет.</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Поощряйте своего ребенка жестами: ему будет всегда тепло и уютно, если мама коснется его головы, а папа одобрительно обнимет и пожмет руку.</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Словесно выражайте одобрение пусть самым маленьким успехом своего ребенка, его поведением.</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Используйте чаще выражения: «ты прав», «мы согласны с твоим мнением» – это формирует в ребенке самоуважение, развивает самоанализ и критичность мышления.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Дарите своему ребенку подарки, но при этом учите </w:t>
            </w:r>
            <w:proofErr w:type="gramStart"/>
            <w:r w:rsidRPr="00C04B14">
              <w:rPr>
                <w:rFonts w:ascii="Times New Roman" w:hAnsi="Times New Roman" w:cs="Times New Roman"/>
                <w:color w:val="333333"/>
                <w:sz w:val="28"/>
                <w:szCs w:val="28"/>
              </w:rPr>
              <w:t>его</w:t>
            </w:r>
            <w:proofErr w:type="gramEnd"/>
            <w:r w:rsidRPr="00C04B14">
              <w:rPr>
                <w:rFonts w:ascii="Times New Roman" w:hAnsi="Times New Roman" w:cs="Times New Roman"/>
                <w:color w:val="333333"/>
                <w:sz w:val="28"/>
                <w:szCs w:val="28"/>
              </w:rPr>
              <w:t xml:space="preserve"> их принимать.</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Формируйте в своей семье традиции и ритуалы поощрения ребенка: день рождения, Новый год, удачное выступление, сюрпризы, поздравления и т. д.</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r>
            <w:r w:rsidRPr="00C04B14">
              <w:rPr>
                <w:rFonts w:ascii="Times New Roman" w:hAnsi="Times New Roman" w:cs="Times New Roman"/>
                <w:color w:val="333333"/>
                <w:sz w:val="28"/>
                <w:szCs w:val="28"/>
              </w:rPr>
              <w:lastRenderedPageBreak/>
              <w:t xml:space="preserve">     Учите своего ребенка быть благодарным за любые знаки внимания, проявленные к нему, независимо от суммы денег, затраченных на подарок.</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Дарите подарки своему ребенку не только с учетом его желаний, но и с учетом возможностей своей семьи.</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w:t>
            </w:r>
            <w:proofErr w:type="gramStart"/>
            <w:r w:rsidRPr="00C04B14">
              <w:rPr>
                <w:rFonts w:ascii="Times New Roman" w:hAnsi="Times New Roman" w:cs="Times New Roman"/>
                <w:color w:val="333333"/>
                <w:sz w:val="28"/>
                <w:szCs w:val="28"/>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Раны унижения и издевательства не заживают годами, шрамы безразличия и игнорирования остаются на всю жизнь!</w:t>
            </w:r>
            <w:proofErr w:type="gramEnd"/>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Помните! Ваше внимание, любовь и ласка, дружеское участие и расположение могут сделать для вашего ребенка больше, чем самый дорогой подарок!</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Учите своего ребенка понимать и ценить поощрения своих родителей.</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r>
            <w:r w:rsidRPr="00C04B14">
              <w:rPr>
                <w:rFonts w:ascii="Times New Roman" w:hAnsi="Times New Roman" w:cs="Times New Roman"/>
                <w:color w:val="333333"/>
                <w:sz w:val="28"/>
                <w:szCs w:val="28"/>
              </w:rPr>
              <w:br/>
              <w:t xml:space="preserve">                                             </w:t>
            </w:r>
            <w:r w:rsidRPr="00C04B14">
              <w:rPr>
                <w:rFonts w:ascii="Times New Roman" w:hAnsi="Times New Roman" w:cs="Times New Roman"/>
                <w:b/>
                <w:bCs/>
                <w:color w:val="333333"/>
                <w:sz w:val="28"/>
                <w:szCs w:val="28"/>
              </w:rPr>
              <w:t>Правила наказания</w:t>
            </w:r>
            <w:proofErr w:type="gramStart"/>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Н</w:t>
            </w:r>
            <w:proofErr w:type="gramEnd"/>
            <w:r w:rsidRPr="00C04B14">
              <w:rPr>
                <w:rFonts w:ascii="Times New Roman" w:hAnsi="Times New Roman" w:cs="Times New Roman"/>
                <w:color w:val="333333"/>
                <w:sz w:val="28"/>
                <w:szCs w:val="28"/>
              </w:rPr>
              <w:t>аказывая, подумай: Зачем? Для чего?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Наказание никогда не должно вредить здоровью.</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Если есть сомнения, наказывать или нет – не наказывать! Никаких наказаний не должно быть «на всякий случай», даже если кажется, что вы слишком добрая (</w:t>
            </w:r>
            <w:proofErr w:type="spellStart"/>
            <w:r w:rsidRPr="00C04B14">
              <w:rPr>
                <w:rFonts w:ascii="Times New Roman" w:hAnsi="Times New Roman" w:cs="Times New Roman"/>
                <w:color w:val="333333"/>
                <w:sz w:val="28"/>
                <w:szCs w:val="28"/>
              </w:rPr>
              <w:t>ый</w:t>
            </w:r>
            <w:proofErr w:type="spellEnd"/>
            <w:r w:rsidRPr="00C04B14">
              <w:rPr>
                <w:rFonts w:ascii="Times New Roman" w:hAnsi="Times New Roman" w:cs="Times New Roman"/>
                <w:color w:val="333333"/>
                <w:sz w:val="28"/>
                <w:szCs w:val="28"/>
              </w:rPr>
              <w:t>) и мягкая (</w:t>
            </w:r>
            <w:proofErr w:type="spellStart"/>
            <w:r w:rsidRPr="00C04B14">
              <w:rPr>
                <w:rFonts w:ascii="Times New Roman" w:hAnsi="Times New Roman" w:cs="Times New Roman"/>
                <w:color w:val="333333"/>
                <w:sz w:val="28"/>
                <w:szCs w:val="28"/>
              </w:rPr>
              <w:t>ий</w:t>
            </w:r>
            <w:proofErr w:type="spellEnd"/>
            <w:r w:rsidRPr="00C04B14">
              <w:rPr>
                <w:rFonts w:ascii="Times New Roman" w:hAnsi="Times New Roman" w:cs="Times New Roman"/>
                <w:color w:val="333333"/>
                <w:sz w:val="28"/>
                <w:szCs w:val="28"/>
              </w:rPr>
              <w:t>).</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За один раз можно наказать только за один проступок. «Салат» из наказаний не для детей.</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Запоздало не наказывать – за давностью все списывается.</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w:t>
            </w:r>
            <w:proofErr w:type="gramStart"/>
            <w:r w:rsidRPr="00C04B14">
              <w:rPr>
                <w:rFonts w:ascii="Times New Roman" w:hAnsi="Times New Roman" w:cs="Times New Roman"/>
                <w:color w:val="333333"/>
                <w:sz w:val="28"/>
                <w:szCs w:val="28"/>
              </w:rPr>
              <w:t>Наказан</w:t>
            </w:r>
            <w:proofErr w:type="gramEnd"/>
            <w:r w:rsidRPr="00C04B14">
              <w:rPr>
                <w:rFonts w:ascii="Times New Roman" w:hAnsi="Times New Roman" w:cs="Times New Roman"/>
                <w:color w:val="333333"/>
                <w:sz w:val="28"/>
                <w:szCs w:val="28"/>
              </w:rPr>
              <w:t xml:space="preserve"> – значит, прощен, страницу жизни перевернул – никаких напоминаний.</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Любое наказание не должно сопровождаться унижением, не должно рассматриваться как торжество силы взрослого над слабостью ребенка.</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Ребенок не может не огорчать – это нормально, поэтому относиться к этому нужно соответственно. Не стремиться переделывать ребенка, а также не допускать, чтобы он жил в страхе перед наказанием.</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Наказание обладает внушающим воздействием, если оно соответствует проступку и применяется редко.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Никогда нельзя использовать как наказание физическую или умственную работу.</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     Нельзя наказывать лишением любви!</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r>
            <w:r w:rsidRPr="00C04B14">
              <w:rPr>
                <w:rFonts w:ascii="Times New Roman" w:hAnsi="Times New Roman" w:cs="Times New Roman"/>
                <w:color w:val="333333"/>
                <w:sz w:val="28"/>
                <w:szCs w:val="28"/>
              </w:rPr>
              <w:br/>
              <w:t xml:space="preserve">                                      </w:t>
            </w:r>
          </w:p>
          <w:p w:rsidR="00C04B14" w:rsidRDefault="00C04B14" w:rsidP="00D97154">
            <w:pPr>
              <w:spacing w:line="240" w:lineRule="atLeast"/>
              <w:ind w:firstLine="360"/>
              <w:rPr>
                <w:rFonts w:ascii="Times New Roman" w:hAnsi="Times New Roman" w:cs="Times New Roman"/>
                <w:color w:val="333333"/>
                <w:sz w:val="28"/>
                <w:szCs w:val="28"/>
              </w:rPr>
            </w:pPr>
          </w:p>
          <w:p w:rsidR="00C04B14" w:rsidRDefault="00C04B14" w:rsidP="00D97154">
            <w:pPr>
              <w:spacing w:line="240" w:lineRule="atLeast"/>
              <w:ind w:firstLine="360"/>
              <w:rPr>
                <w:rFonts w:ascii="Times New Roman" w:hAnsi="Times New Roman" w:cs="Times New Roman"/>
                <w:color w:val="333333"/>
                <w:sz w:val="28"/>
                <w:szCs w:val="28"/>
              </w:rPr>
            </w:pPr>
          </w:p>
          <w:p w:rsidR="00C04B14" w:rsidRDefault="00C04B14" w:rsidP="00D97154">
            <w:pPr>
              <w:spacing w:line="240" w:lineRule="atLeast"/>
              <w:ind w:firstLine="360"/>
              <w:rPr>
                <w:rFonts w:ascii="Times New Roman" w:hAnsi="Times New Roman" w:cs="Times New Roman"/>
                <w:color w:val="333333"/>
                <w:sz w:val="28"/>
                <w:szCs w:val="28"/>
              </w:rPr>
            </w:pPr>
          </w:p>
          <w:p w:rsidR="00C04B14" w:rsidRPr="00C04B14" w:rsidRDefault="00C04B14" w:rsidP="00D97154">
            <w:pPr>
              <w:spacing w:line="240" w:lineRule="atLeast"/>
              <w:ind w:firstLine="360"/>
              <w:rPr>
                <w:rFonts w:ascii="Times New Roman" w:hAnsi="Times New Roman" w:cs="Times New Roman"/>
                <w:color w:val="333333"/>
                <w:sz w:val="28"/>
                <w:szCs w:val="28"/>
              </w:rPr>
            </w:pPr>
            <w:r w:rsidRPr="00C04B14">
              <w:rPr>
                <w:rFonts w:ascii="Times New Roman" w:hAnsi="Times New Roman" w:cs="Times New Roman"/>
                <w:b/>
                <w:bCs/>
                <w:color w:val="333333"/>
                <w:sz w:val="28"/>
                <w:szCs w:val="28"/>
              </w:rPr>
              <w:lastRenderedPageBreak/>
              <w:t>Простые советы родителям</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1.Помните, что ребенок не состоит сплошь из недостатков, слабостей, неуспехов. Достоинства есть у ребенка сейчас, надо уметь их увидеть.</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 xml:space="preserve">2.Не скупитесь на похвалу. Хвалить надо исполнителя, а критиковать только исполнение. </w:t>
            </w:r>
            <w:proofErr w:type="gramStart"/>
            <w:r w:rsidRPr="00C04B14">
              <w:rPr>
                <w:rFonts w:ascii="Times New Roman" w:hAnsi="Times New Roman" w:cs="Times New Roman"/>
                <w:color w:val="333333"/>
                <w:sz w:val="28"/>
                <w:szCs w:val="28"/>
              </w:rPr>
              <w:t>Хвалить персонально, а критиковать как можно более безразлично.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3.Всякое повышение требований к ребёнку надо начинать с похвалы, даже авансом.</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4.Ставьте перед ребенком достижимые цели.</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5.Вместо приказаний ребёнку следует просить у него совета или помощи, как у равного или старшего.</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6.Позволения учат детей гораздо лучше, чем запреты.</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7.При необходимости наказания, помните, что не стоит дважды наказывать</w:t>
            </w:r>
            <w:proofErr w:type="gramEnd"/>
            <w:r w:rsidRPr="00C04B14">
              <w:rPr>
                <w:rFonts w:ascii="Times New Roman" w:hAnsi="Times New Roman" w:cs="Times New Roman"/>
                <w:color w:val="333333"/>
                <w:sz w:val="28"/>
                <w:szCs w:val="28"/>
              </w:rPr>
              <w:t xml:space="preserve"> за одни и те же ошибки. Ребенок должен понимать, за что и почему его наказывают.</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8.Надо убедить себя, что в большинстве случаев замечания, одергивания, требования просто не нужны.</w:t>
            </w:r>
            <w:r w:rsidRPr="00C04B14">
              <w:rPr>
                <w:rStyle w:val="apple-converted-space"/>
                <w:rFonts w:ascii="Times New Roman" w:hAnsi="Times New Roman" w:cs="Times New Roman"/>
                <w:color w:val="333333"/>
                <w:sz w:val="28"/>
                <w:szCs w:val="28"/>
              </w:rPr>
              <w:t> </w:t>
            </w:r>
            <w:r w:rsidRPr="00C04B14">
              <w:rPr>
                <w:rFonts w:ascii="Times New Roman" w:hAnsi="Times New Roman" w:cs="Times New Roman"/>
                <w:color w:val="333333"/>
                <w:sz w:val="28"/>
                <w:szCs w:val="28"/>
              </w:rPr>
              <w:br/>
              <w:t>9.Любой ребенок заслуживает любви и уважения: ценность в нем самом!</w:t>
            </w:r>
          </w:p>
        </w:tc>
      </w:tr>
    </w:tbl>
    <w:p w:rsidR="00C04B14" w:rsidRPr="00C04B14" w:rsidRDefault="00C04B14" w:rsidP="00C04B14">
      <w:pPr>
        <w:ind w:firstLine="360"/>
        <w:rPr>
          <w:rFonts w:ascii="Times New Roman" w:hAnsi="Times New Roman" w:cs="Times New Roman"/>
          <w:sz w:val="28"/>
          <w:szCs w:val="28"/>
        </w:rPr>
      </w:pPr>
    </w:p>
    <w:p w:rsidR="00307CB6" w:rsidRPr="00307CB6" w:rsidRDefault="00307CB6" w:rsidP="00C04B14">
      <w:pPr>
        <w:ind w:firstLine="540"/>
        <w:jc w:val="center"/>
      </w:pPr>
    </w:p>
    <w:sectPr w:rsidR="00307CB6" w:rsidRPr="00307CB6" w:rsidSect="00307CB6">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23A1"/>
    <w:multiLevelType w:val="hybridMultilevel"/>
    <w:tmpl w:val="30348502"/>
    <w:lvl w:ilvl="0" w:tplc="0419000F">
      <w:start w:val="1"/>
      <w:numFmt w:val="decimal"/>
      <w:lvlText w:val="%1."/>
      <w:lvlJc w:val="left"/>
      <w:pPr>
        <w:tabs>
          <w:tab w:val="num" w:pos="885"/>
        </w:tabs>
        <w:ind w:left="885" w:hanging="360"/>
      </w:pPr>
      <w:rPr>
        <w:rFonts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CB6"/>
    <w:rsid w:val="0017403B"/>
    <w:rsid w:val="00307CB6"/>
    <w:rsid w:val="00B93872"/>
    <w:rsid w:val="00C0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B6"/>
  </w:style>
  <w:style w:type="paragraph" w:styleId="1">
    <w:name w:val="heading 1"/>
    <w:basedOn w:val="a"/>
    <w:next w:val="a"/>
    <w:link w:val="10"/>
    <w:qFormat/>
    <w:rsid w:val="00C04B1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B14"/>
    <w:rPr>
      <w:rFonts w:ascii="Arial" w:eastAsia="Times New Roman" w:hAnsi="Arial" w:cs="Arial"/>
      <w:b/>
      <w:bCs/>
      <w:kern w:val="32"/>
      <w:sz w:val="32"/>
      <w:szCs w:val="32"/>
      <w:lang w:eastAsia="ru-RU"/>
    </w:rPr>
  </w:style>
  <w:style w:type="character" w:customStyle="1" w:styleId="apple-converted-space">
    <w:name w:val="apple-converted-space"/>
    <w:basedOn w:val="a0"/>
    <w:rsid w:val="00C04B14"/>
  </w:style>
</w:styles>
</file>

<file path=word/webSettings.xml><?xml version="1.0" encoding="utf-8"?>
<w:webSettings xmlns:r="http://schemas.openxmlformats.org/officeDocument/2006/relationships" xmlns:w="http://schemas.openxmlformats.org/wordprocessingml/2006/main">
  <w:divs>
    <w:div w:id="1265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2015-05-12T05:30:00Z</dcterms:created>
  <dcterms:modified xsi:type="dcterms:W3CDTF">2015-05-12T05:30:00Z</dcterms:modified>
</cp:coreProperties>
</file>